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2CB93" w14:textId="77777777" w:rsid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F8BD77" w14:textId="77777777" w:rsidR="003353F9" w:rsidRP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28949D6" w14:textId="6A58C81D" w:rsidR="003353F9" w:rsidRPr="003353F9" w:rsidRDefault="003353F9" w:rsidP="003353F9">
      <w:pPr>
        <w:pStyle w:val="2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353F9">
        <w:rPr>
          <w:rFonts w:asciiTheme="minorHAnsi" w:hAnsiTheme="minorHAnsi" w:cstheme="minorHAnsi"/>
          <w:sz w:val="22"/>
          <w:szCs w:val="22"/>
        </w:rPr>
        <w:t>ΦΥΛΛΑ</w:t>
      </w:r>
      <w:r w:rsidRPr="003353F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353F9">
        <w:rPr>
          <w:rFonts w:asciiTheme="minorHAnsi" w:hAnsiTheme="minorHAnsi" w:cstheme="minorHAnsi"/>
          <w:sz w:val="22"/>
          <w:szCs w:val="22"/>
        </w:rPr>
        <w:t>ΕΤΕΡΟ</w:t>
      </w:r>
      <w:r w:rsidRPr="003353F9">
        <w:rPr>
          <w:rFonts w:asciiTheme="minorHAnsi" w:hAnsiTheme="minorHAnsi" w:cstheme="minorHAnsi"/>
          <w:spacing w:val="-2"/>
          <w:sz w:val="22"/>
          <w:szCs w:val="22"/>
        </w:rPr>
        <w:t>ΑΞΙΟΛΟΓΗΣΗΣ</w:t>
      </w:r>
    </w:p>
    <w:p w14:paraId="67E254C8" w14:textId="77777777" w:rsidR="003353F9" w:rsidRPr="003353F9" w:rsidRDefault="003353F9" w:rsidP="003353F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DB65C8" w14:textId="77777777" w:rsidR="003353F9" w:rsidRDefault="003353F9" w:rsidP="003353F9">
      <w:pPr>
        <w:tabs>
          <w:tab w:val="left" w:pos="5718"/>
          <w:tab w:val="left" w:pos="8107"/>
        </w:tabs>
        <w:jc w:val="both"/>
        <w:rPr>
          <w:rFonts w:asciiTheme="minorHAnsi" w:hAnsiTheme="minorHAnsi" w:cstheme="minorHAnsi"/>
          <w:b/>
          <w:spacing w:val="-2"/>
        </w:rPr>
      </w:pPr>
      <w:r w:rsidRPr="003353F9">
        <w:rPr>
          <w:rFonts w:asciiTheme="minorHAnsi" w:hAnsiTheme="minorHAnsi" w:cstheme="minorHAnsi"/>
          <w:b/>
          <w:spacing w:val="-2"/>
        </w:rPr>
        <w:t>Ονοματεπώνυμο:</w:t>
      </w:r>
      <w:r>
        <w:rPr>
          <w:rFonts w:asciiTheme="minorHAnsi" w:hAnsiTheme="minorHAnsi" w:cstheme="minorHAnsi"/>
          <w:b/>
        </w:rPr>
        <w:t xml:space="preserve">                                                      </w:t>
      </w:r>
      <w:r w:rsidRPr="003353F9">
        <w:rPr>
          <w:rFonts w:asciiTheme="minorHAnsi" w:hAnsiTheme="minorHAnsi" w:cstheme="minorHAnsi"/>
          <w:b/>
          <w:spacing w:val="-2"/>
        </w:rPr>
        <w:t>Ημερομηνία:</w:t>
      </w:r>
      <w:r w:rsidRPr="003353F9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                </w:t>
      </w:r>
      <w:r w:rsidRPr="003353F9">
        <w:rPr>
          <w:rFonts w:asciiTheme="minorHAnsi" w:hAnsiTheme="minorHAnsi" w:cstheme="minorHAnsi"/>
          <w:b/>
          <w:spacing w:val="-2"/>
        </w:rPr>
        <w:t>Τμήμα:</w:t>
      </w:r>
    </w:p>
    <w:p w14:paraId="2BDC946E" w14:textId="77777777" w:rsidR="003353F9" w:rsidRPr="003353F9" w:rsidRDefault="003353F9" w:rsidP="003353F9">
      <w:pPr>
        <w:tabs>
          <w:tab w:val="left" w:pos="5718"/>
          <w:tab w:val="left" w:pos="8107"/>
        </w:tabs>
        <w:jc w:val="both"/>
        <w:rPr>
          <w:rFonts w:asciiTheme="minorHAnsi" w:hAnsiTheme="minorHAnsi" w:cstheme="minorHAnsi"/>
          <w:b/>
        </w:rPr>
      </w:pPr>
    </w:p>
    <w:tbl>
      <w:tblPr>
        <w:tblStyle w:val="TableNormal"/>
        <w:tblW w:w="847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136"/>
        <w:gridCol w:w="992"/>
        <w:gridCol w:w="995"/>
        <w:gridCol w:w="850"/>
      </w:tblGrid>
      <w:tr w:rsidR="003353F9" w:rsidRPr="003353F9" w14:paraId="14E5F577" w14:textId="77777777" w:rsidTr="003353F9">
        <w:trPr>
          <w:trHeight w:val="292"/>
        </w:trPr>
        <w:tc>
          <w:tcPr>
            <w:tcW w:w="4503" w:type="dxa"/>
          </w:tcPr>
          <w:p w14:paraId="43F37AD5" w14:textId="77777777" w:rsidR="003353F9" w:rsidRDefault="003353F9" w:rsidP="003353F9">
            <w:pPr>
              <w:pStyle w:val="TableParagraph"/>
              <w:spacing w:line="272" w:lineRule="exact"/>
              <w:jc w:val="both"/>
              <w:rPr>
                <w:rFonts w:asciiTheme="minorHAnsi" w:hAnsiTheme="minorHAnsi" w:cstheme="minorHAnsi"/>
                <w:spacing w:val="-2"/>
              </w:rPr>
            </w:pPr>
            <w:proofErr w:type="spellStart"/>
            <w:r w:rsidRPr="003353F9">
              <w:rPr>
                <w:rFonts w:asciiTheme="minorHAnsi" w:hAnsiTheme="minorHAnsi" w:cstheme="minorHAnsi"/>
                <w:spacing w:val="-2"/>
              </w:rPr>
              <w:t>Δι</w:t>
            </w:r>
            <w:proofErr w:type="spellEnd"/>
            <w:r w:rsidRPr="003353F9">
              <w:rPr>
                <w:rFonts w:asciiTheme="minorHAnsi" w:hAnsiTheme="minorHAnsi" w:cstheme="minorHAnsi"/>
                <w:spacing w:val="-2"/>
              </w:rPr>
              <w:t>αβάθμιση</w:t>
            </w:r>
          </w:p>
          <w:p w14:paraId="483713A8" w14:textId="2BE9D094" w:rsidR="00FC22AE" w:rsidRPr="003353F9" w:rsidRDefault="00FC22AE" w:rsidP="003353F9">
            <w:pPr>
              <w:pStyle w:val="TableParagraph"/>
              <w:spacing w:line="272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</w:tcPr>
          <w:p w14:paraId="03F9E9C1" w14:textId="77777777" w:rsidR="003353F9" w:rsidRPr="003353F9" w:rsidRDefault="003353F9" w:rsidP="003353F9">
            <w:pPr>
              <w:pStyle w:val="TableParagraph"/>
              <w:spacing w:line="272" w:lineRule="exact"/>
              <w:jc w:val="both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2"/>
              </w:rPr>
              <w:t>Κα</w:t>
            </w:r>
            <w:proofErr w:type="spellStart"/>
            <w:r w:rsidRPr="003353F9">
              <w:rPr>
                <w:rFonts w:asciiTheme="minorHAnsi" w:hAnsiTheme="minorHAnsi" w:cstheme="minorHAnsi"/>
                <w:spacing w:val="-2"/>
              </w:rPr>
              <w:t>θόλου</w:t>
            </w:r>
            <w:proofErr w:type="spellEnd"/>
          </w:p>
        </w:tc>
        <w:tc>
          <w:tcPr>
            <w:tcW w:w="992" w:type="dxa"/>
          </w:tcPr>
          <w:p w14:paraId="25893CCC" w14:textId="77777777" w:rsidR="003353F9" w:rsidRPr="003353F9" w:rsidRDefault="003353F9" w:rsidP="003353F9">
            <w:pPr>
              <w:pStyle w:val="TableParagraph"/>
              <w:spacing w:line="272" w:lineRule="exact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3353F9">
              <w:rPr>
                <w:rFonts w:asciiTheme="minorHAnsi" w:hAnsiTheme="minorHAnsi" w:cstheme="minorHAnsi"/>
                <w:spacing w:val="-4"/>
              </w:rPr>
              <w:t>Λίγο</w:t>
            </w:r>
            <w:proofErr w:type="spellEnd"/>
          </w:p>
        </w:tc>
        <w:tc>
          <w:tcPr>
            <w:tcW w:w="995" w:type="dxa"/>
          </w:tcPr>
          <w:p w14:paraId="1CEE33FB" w14:textId="77777777" w:rsidR="003353F9" w:rsidRPr="003353F9" w:rsidRDefault="003353F9" w:rsidP="003353F9">
            <w:pPr>
              <w:pStyle w:val="TableParagraph"/>
              <w:spacing w:line="272" w:lineRule="exact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3353F9">
              <w:rPr>
                <w:rFonts w:asciiTheme="minorHAnsi" w:hAnsiTheme="minorHAnsi" w:cstheme="minorHAnsi"/>
                <w:spacing w:val="-2"/>
              </w:rPr>
              <w:t>Αρκετά</w:t>
            </w:r>
            <w:proofErr w:type="spellEnd"/>
          </w:p>
        </w:tc>
        <w:tc>
          <w:tcPr>
            <w:tcW w:w="850" w:type="dxa"/>
          </w:tcPr>
          <w:p w14:paraId="794CDDCD" w14:textId="77777777" w:rsidR="003353F9" w:rsidRPr="003353F9" w:rsidRDefault="003353F9" w:rsidP="003353F9">
            <w:pPr>
              <w:pStyle w:val="TableParagraph"/>
              <w:spacing w:line="272" w:lineRule="exact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3353F9">
              <w:rPr>
                <w:rFonts w:asciiTheme="minorHAnsi" w:hAnsiTheme="minorHAnsi" w:cstheme="minorHAnsi"/>
                <w:spacing w:val="-4"/>
              </w:rPr>
              <w:t>Πολύ</w:t>
            </w:r>
            <w:proofErr w:type="spellEnd"/>
          </w:p>
        </w:tc>
      </w:tr>
      <w:tr w:rsidR="003353F9" w:rsidRPr="003353F9" w14:paraId="6296D2DA" w14:textId="77777777" w:rsidTr="003353F9">
        <w:trPr>
          <w:trHeight w:val="587"/>
        </w:trPr>
        <w:tc>
          <w:tcPr>
            <w:tcW w:w="4503" w:type="dxa"/>
          </w:tcPr>
          <w:p w14:paraId="55069099" w14:textId="77777777" w:rsidR="003353F9" w:rsidRPr="003353F9" w:rsidRDefault="003353F9" w:rsidP="003353F9">
            <w:pPr>
              <w:pStyle w:val="TableParagraph"/>
              <w:spacing w:line="290" w:lineRule="atLeas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Αναγνωρίζει</w:t>
            </w:r>
            <w:r w:rsidRPr="003353F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ότι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πρέπει</w:t>
            </w:r>
            <w:r w:rsidRPr="003353F9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να</w:t>
            </w:r>
            <w:r w:rsidRPr="003353F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αναπτύξει συγκεκριμένες δεξιότητες για τη ζωή</w:t>
            </w:r>
          </w:p>
        </w:tc>
        <w:tc>
          <w:tcPr>
            <w:tcW w:w="1136" w:type="dxa"/>
          </w:tcPr>
          <w:p w14:paraId="77E62A86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</w:tcPr>
          <w:p w14:paraId="53FA5AED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14:paraId="467F26DD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1702D44A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7BAFC627" w14:textId="77777777" w:rsidTr="003353F9">
        <w:trPr>
          <w:trHeight w:val="585"/>
        </w:trPr>
        <w:tc>
          <w:tcPr>
            <w:tcW w:w="4503" w:type="dxa"/>
          </w:tcPr>
          <w:p w14:paraId="4F23E955" w14:textId="77777777" w:rsidR="003353F9" w:rsidRPr="003353F9" w:rsidRDefault="003353F9" w:rsidP="003353F9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Σέβεται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τους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άλλους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και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τους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>θεωρεί</w:t>
            </w:r>
          </w:p>
          <w:p w14:paraId="2FBB508D" w14:textId="77777777" w:rsidR="003353F9" w:rsidRPr="003353F9" w:rsidRDefault="003353F9" w:rsidP="003353F9">
            <w:pPr>
              <w:pStyle w:val="TableParagraph"/>
              <w:spacing w:line="273" w:lineRule="exact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3353F9">
              <w:rPr>
                <w:rFonts w:asciiTheme="minorHAnsi" w:hAnsiTheme="minorHAnsi" w:cstheme="minorHAnsi"/>
              </w:rPr>
              <w:t>ισότιμους</w:t>
            </w:r>
            <w:proofErr w:type="spellEnd"/>
            <w:r w:rsidRPr="003353F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3353F9">
              <w:rPr>
                <w:rFonts w:asciiTheme="minorHAnsi" w:hAnsiTheme="minorHAnsi" w:cstheme="minorHAnsi"/>
              </w:rPr>
              <w:t>με</w:t>
            </w:r>
            <w:proofErr w:type="spellEnd"/>
            <w:r w:rsidRPr="003353F9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3353F9">
              <w:rPr>
                <w:rFonts w:asciiTheme="minorHAnsi" w:hAnsiTheme="minorHAnsi" w:cstheme="minorHAnsi"/>
                <w:spacing w:val="-2"/>
              </w:rPr>
              <w:t>εκείνον</w:t>
            </w:r>
            <w:proofErr w:type="spellEnd"/>
            <w:r w:rsidRPr="003353F9">
              <w:rPr>
                <w:rFonts w:asciiTheme="minorHAnsi" w:hAnsiTheme="minorHAnsi" w:cstheme="minorHAnsi"/>
                <w:spacing w:val="-2"/>
              </w:rPr>
              <w:t>/η</w:t>
            </w:r>
          </w:p>
        </w:tc>
        <w:tc>
          <w:tcPr>
            <w:tcW w:w="1136" w:type="dxa"/>
          </w:tcPr>
          <w:p w14:paraId="400DEF90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1AC45F2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</w:tcPr>
          <w:p w14:paraId="79043E8F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32E0F8A6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3353F9" w:rsidRPr="003353F9" w14:paraId="55FCB172" w14:textId="77777777" w:rsidTr="003353F9">
        <w:trPr>
          <w:trHeight w:val="585"/>
        </w:trPr>
        <w:tc>
          <w:tcPr>
            <w:tcW w:w="4503" w:type="dxa"/>
          </w:tcPr>
          <w:p w14:paraId="2151BBCF" w14:textId="6483498F" w:rsidR="003353F9" w:rsidRPr="003353F9" w:rsidRDefault="003353F9" w:rsidP="003353F9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Τελειώνει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έγκαιρα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τη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δουλειά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που</w:t>
            </w:r>
            <w:r w:rsidR="00A873D1">
              <w:rPr>
                <w:rFonts w:asciiTheme="minorHAnsi" w:hAnsiTheme="minorHAnsi" w:cstheme="minorHAnsi"/>
                <w:spacing w:val="-5"/>
                <w:lang w:val="el-GR"/>
              </w:rPr>
              <w:t xml:space="preserve"> του/της  έχει</w:t>
            </w:r>
          </w:p>
          <w:p w14:paraId="579EAE91" w14:textId="3876EFB9" w:rsidR="003353F9" w:rsidRPr="003353F9" w:rsidRDefault="003353F9" w:rsidP="003353F9">
            <w:pPr>
              <w:pStyle w:val="TableParagraph"/>
              <w:spacing w:line="273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>ανατεθεί</w:t>
            </w:r>
          </w:p>
        </w:tc>
        <w:tc>
          <w:tcPr>
            <w:tcW w:w="1136" w:type="dxa"/>
          </w:tcPr>
          <w:p w14:paraId="7D9BDD9E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</w:tcPr>
          <w:p w14:paraId="5F91FAA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14:paraId="7E497CB4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644213C1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01A73558" w14:textId="77777777" w:rsidTr="003353F9">
        <w:trPr>
          <w:trHeight w:val="587"/>
        </w:trPr>
        <w:tc>
          <w:tcPr>
            <w:tcW w:w="4503" w:type="dxa"/>
          </w:tcPr>
          <w:p w14:paraId="5A30568D" w14:textId="77777777" w:rsidR="003353F9" w:rsidRPr="003353F9" w:rsidRDefault="003353F9" w:rsidP="003353F9">
            <w:pPr>
              <w:pStyle w:val="TableParagraph"/>
              <w:spacing w:line="290" w:lineRule="atLeas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Επιλέγει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τις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πιο</w:t>
            </w:r>
            <w:r w:rsidRPr="003353F9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αξιόπιστες</w:t>
            </w:r>
            <w:r w:rsidRPr="003353F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 xml:space="preserve">πηγές 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>πληροφόρησης</w:t>
            </w:r>
          </w:p>
        </w:tc>
        <w:tc>
          <w:tcPr>
            <w:tcW w:w="1136" w:type="dxa"/>
          </w:tcPr>
          <w:p w14:paraId="0B754DE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</w:tcPr>
          <w:p w14:paraId="2E3A0888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14:paraId="0366280B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011AF149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7FB23BC9" w14:textId="77777777" w:rsidTr="003353F9">
        <w:trPr>
          <w:trHeight w:val="292"/>
        </w:trPr>
        <w:tc>
          <w:tcPr>
            <w:tcW w:w="4503" w:type="dxa"/>
          </w:tcPr>
          <w:p w14:paraId="51993B70" w14:textId="77777777" w:rsidR="003353F9" w:rsidRDefault="003353F9" w:rsidP="003353F9">
            <w:pPr>
              <w:pStyle w:val="TableParagraph"/>
              <w:spacing w:line="273" w:lineRule="exact"/>
              <w:jc w:val="both"/>
              <w:rPr>
                <w:rFonts w:asciiTheme="minorHAnsi" w:hAnsiTheme="minorHAnsi" w:cstheme="minorHAnsi"/>
                <w:spacing w:val="-2"/>
              </w:rPr>
            </w:pPr>
            <w:proofErr w:type="spellStart"/>
            <w:r w:rsidRPr="003353F9">
              <w:rPr>
                <w:rFonts w:asciiTheme="minorHAnsi" w:hAnsiTheme="minorHAnsi" w:cstheme="minorHAnsi"/>
              </w:rPr>
              <w:t>Συνεργάζετ</w:t>
            </w:r>
            <w:proofErr w:type="spellEnd"/>
            <w:r w:rsidRPr="003353F9">
              <w:rPr>
                <w:rFonts w:asciiTheme="minorHAnsi" w:hAnsiTheme="minorHAnsi" w:cstheme="minorHAnsi"/>
              </w:rPr>
              <w:t>αι</w:t>
            </w:r>
            <w:r w:rsidRPr="003353F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3353F9">
              <w:rPr>
                <w:rFonts w:asciiTheme="minorHAnsi" w:hAnsiTheme="minorHAnsi" w:cstheme="minorHAnsi"/>
              </w:rPr>
              <w:t>με</w:t>
            </w:r>
            <w:proofErr w:type="spellEnd"/>
            <w:r w:rsidRPr="003353F9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3353F9">
              <w:rPr>
                <w:rFonts w:asciiTheme="minorHAnsi" w:hAnsiTheme="minorHAnsi" w:cstheme="minorHAnsi"/>
              </w:rPr>
              <w:t>τους</w:t>
            </w:r>
            <w:proofErr w:type="spellEnd"/>
            <w:r w:rsidRPr="003353F9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3353F9">
              <w:rPr>
                <w:rFonts w:asciiTheme="minorHAnsi" w:hAnsiTheme="minorHAnsi" w:cstheme="minorHAnsi"/>
                <w:spacing w:val="-2"/>
              </w:rPr>
              <w:t>άλλους</w:t>
            </w:r>
            <w:proofErr w:type="spellEnd"/>
          </w:p>
          <w:p w14:paraId="06B630D0" w14:textId="4132B6BD" w:rsidR="00FC22AE" w:rsidRPr="003353F9" w:rsidRDefault="00FC22AE" w:rsidP="003353F9">
            <w:pPr>
              <w:pStyle w:val="TableParagraph"/>
              <w:spacing w:line="273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6" w:type="dxa"/>
          </w:tcPr>
          <w:p w14:paraId="167B5140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E8B980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</w:tcPr>
          <w:p w14:paraId="6221152D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14:paraId="2A364999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3353F9" w:rsidRPr="003353F9" w14:paraId="0DBDECB6" w14:textId="77777777" w:rsidTr="003353F9">
        <w:trPr>
          <w:trHeight w:val="292"/>
        </w:trPr>
        <w:tc>
          <w:tcPr>
            <w:tcW w:w="4503" w:type="dxa"/>
          </w:tcPr>
          <w:p w14:paraId="1367675B" w14:textId="77777777" w:rsidR="003353F9" w:rsidRDefault="003353F9" w:rsidP="003353F9">
            <w:pPr>
              <w:pStyle w:val="TableParagraph"/>
              <w:spacing w:line="272" w:lineRule="exact"/>
              <w:jc w:val="both"/>
              <w:rPr>
                <w:rFonts w:asciiTheme="minorHAnsi" w:hAnsiTheme="minorHAnsi" w:cstheme="minorHAnsi"/>
                <w:spacing w:val="-4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Χειρίζεται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με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άνεση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ψηφιακά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μέσα</w:t>
            </w:r>
          </w:p>
          <w:p w14:paraId="73AC799D" w14:textId="7E8A1C2A" w:rsidR="00FC22AE" w:rsidRPr="003353F9" w:rsidRDefault="00FC22AE" w:rsidP="003353F9">
            <w:pPr>
              <w:pStyle w:val="TableParagraph"/>
              <w:spacing w:line="272" w:lineRule="exact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6" w:type="dxa"/>
          </w:tcPr>
          <w:p w14:paraId="3AC275F2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</w:tcPr>
          <w:p w14:paraId="51338CC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14:paraId="41AC42D3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088C69A7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1587E39E" w14:textId="77777777" w:rsidTr="003353F9">
        <w:trPr>
          <w:trHeight w:val="585"/>
        </w:trPr>
        <w:tc>
          <w:tcPr>
            <w:tcW w:w="4503" w:type="dxa"/>
          </w:tcPr>
          <w:p w14:paraId="4A2EA8B4" w14:textId="77777777" w:rsidR="003353F9" w:rsidRPr="003353F9" w:rsidRDefault="003353F9" w:rsidP="002521A7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Υπολογίζει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τα</w:t>
            </w:r>
            <w:r w:rsidRPr="003353F9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συναισθήματα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των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>άλλων</w:t>
            </w:r>
          </w:p>
          <w:p w14:paraId="472A8808" w14:textId="41887B2A" w:rsidR="003353F9" w:rsidRDefault="003353F9" w:rsidP="002521A7">
            <w:pPr>
              <w:pStyle w:val="TableParagraph"/>
              <w:spacing w:line="273" w:lineRule="exact"/>
              <w:jc w:val="both"/>
              <w:rPr>
                <w:rFonts w:asciiTheme="minorHAnsi" w:hAnsiTheme="minorHAnsi" w:cstheme="minorHAnsi"/>
                <w:spacing w:val="-2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στις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αποφάσεις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>του/</w:t>
            </w:r>
            <w:r w:rsidR="00FC22AE">
              <w:rPr>
                <w:rFonts w:asciiTheme="minorHAnsi" w:hAnsiTheme="minorHAnsi" w:cstheme="minorHAnsi"/>
                <w:spacing w:val="-2"/>
                <w:lang w:val="el-GR"/>
              </w:rPr>
              <w:t>της</w:t>
            </w:r>
          </w:p>
          <w:p w14:paraId="7B0AF022" w14:textId="00F4B759" w:rsidR="00FC22AE" w:rsidRPr="003353F9" w:rsidRDefault="00FC22AE" w:rsidP="003353F9">
            <w:pPr>
              <w:pStyle w:val="TableParagraph"/>
              <w:spacing w:line="273" w:lineRule="exact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6" w:type="dxa"/>
          </w:tcPr>
          <w:p w14:paraId="6DAB340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</w:tcPr>
          <w:p w14:paraId="5BF7A4C4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14:paraId="4678E44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26DA0894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3353F9" w:rsidRPr="003353F9" w14:paraId="4B5645AB" w14:textId="77777777" w:rsidTr="003353F9">
        <w:trPr>
          <w:trHeight w:val="587"/>
        </w:trPr>
        <w:tc>
          <w:tcPr>
            <w:tcW w:w="4503" w:type="dxa"/>
          </w:tcPr>
          <w:p w14:paraId="1933F3AD" w14:textId="77777777" w:rsidR="003353F9" w:rsidRPr="003353F9" w:rsidRDefault="003353F9" w:rsidP="003353F9">
            <w:pPr>
              <w:pStyle w:val="TableParagraph"/>
              <w:spacing w:line="290" w:lineRule="atLeas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Συμμετέχει</w:t>
            </w:r>
            <w:r w:rsidRPr="003353F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στην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ομαδική</w:t>
            </w:r>
            <w:r w:rsidRPr="003353F9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εργασία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σε</w:t>
            </w:r>
            <w:r w:rsidRPr="003353F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αυτό που του/της αναλογεί</w:t>
            </w:r>
          </w:p>
        </w:tc>
        <w:tc>
          <w:tcPr>
            <w:tcW w:w="1136" w:type="dxa"/>
          </w:tcPr>
          <w:p w14:paraId="7917EE10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2" w:type="dxa"/>
          </w:tcPr>
          <w:p w14:paraId="2614E130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14:paraId="0A0FAE35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14:paraId="169ACA79" w14:textId="77777777" w:rsidR="003353F9" w:rsidRPr="003353F9" w:rsidRDefault="003353F9" w:rsidP="003353F9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47BB966D" w14:textId="77777777" w:rsidR="008C56E2" w:rsidRDefault="008C56E2" w:rsidP="003353F9">
      <w:pPr>
        <w:jc w:val="both"/>
        <w:rPr>
          <w:rFonts w:asciiTheme="minorHAnsi" w:hAnsiTheme="minorHAnsi" w:cstheme="minorHAnsi"/>
        </w:rPr>
      </w:pPr>
    </w:p>
    <w:p w14:paraId="02869D42" w14:textId="77777777" w:rsidR="008C56E2" w:rsidRPr="008C56E2" w:rsidRDefault="008C56E2" w:rsidP="008C56E2">
      <w:pPr>
        <w:rPr>
          <w:rFonts w:asciiTheme="minorHAnsi" w:hAnsiTheme="minorHAnsi" w:cstheme="minorHAnsi"/>
        </w:rPr>
      </w:pPr>
    </w:p>
    <w:p w14:paraId="014B8F4C" w14:textId="77777777" w:rsidR="008C56E2" w:rsidRPr="008C56E2" w:rsidRDefault="008C56E2" w:rsidP="008C56E2">
      <w:pPr>
        <w:rPr>
          <w:rFonts w:asciiTheme="minorHAnsi" w:hAnsiTheme="minorHAnsi" w:cstheme="minorHAnsi"/>
        </w:rPr>
      </w:pPr>
    </w:p>
    <w:p w14:paraId="4AC5116E" w14:textId="77777777" w:rsidR="008C56E2" w:rsidRPr="008C56E2" w:rsidRDefault="008C56E2" w:rsidP="008C56E2">
      <w:pPr>
        <w:rPr>
          <w:rFonts w:asciiTheme="minorHAnsi" w:hAnsiTheme="minorHAnsi" w:cstheme="minorHAnsi"/>
        </w:rPr>
      </w:pPr>
    </w:p>
    <w:p w14:paraId="053A89FE" w14:textId="77777777" w:rsidR="008C56E2" w:rsidRPr="008C56E2" w:rsidRDefault="008C56E2" w:rsidP="008C56E2">
      <w:pPr>
        <w:rPr>
          <w:rFonts w:asciiTheme="minorHAnsi" w:hAnsiTheme="minorHAnsi" w:cstheme="minorHAnsi"/>
        </w:rPr>
      </w:pPr>
    </w:p>
    <w:p w14:paraId="31CC7E43" w14:textId="77777777" w:rsidR="008C56E2" w:rsidRPr="008C56E2" w:rsidRDefault="008C56E2" w:rsidP="006B0754">
      <w:pPr>
        <w:tabs>
          <w:tab w:val="left" w:pos="1305"/>
        </w:tabs>
        <w:rPr>
          <w:rFonts w:asciiTheme="minorHAnsi" w:hAnsiTheme="minorHAnsi" w:cstheme="minorHAnsi"/>
        </w:rPr>
      </w:pPr>
    </w:p>
    <w:sectPr w:rsidR="008C56E2" w:rsidRPr="008C56E2" w:rsidSect="00C86FFC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6F7DB" w14:textId="77777777" w:rsidR="00FB218F" w:rsidRDefault="00FB218F">
      <w:r>
        <w:separator/>
      </w:r>
    </w:p>
  </w:endnote>
  <w:endnote w:type="continuationSeparator" w:id="0">
    <w:p w14:paraId="24CD6C17" w14:textId="77777777" w:rsidR="00FB218F" w:rsidRDefault="00FB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79DAE" w14:textId="77777777" w:rsidR="00CE4911" w:rsidRDefault="00CE4911" w:rsidP="00CE4911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6FE87622" wp14:editId="4408D895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49188" w14:textId="77777777" w:rsidR="00FB218F" w:rsidRDefault="00FB218F">
      <w:r>
        <w:separator/>
      </w:r>
    </w:p>
  </w:footnote>
  <w:footnote w:type="continuationSeparator" w:id="0">
    <w:p w14:paraId="02860AF8" w14:textId="77777777" w:rsidR="00FB218F" w:rsidRDefault="00FB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BC651" w14:textId="77777777" w:rsidR="00CE4911" w:rsidRDefault="00CE4911" w:rsidP="00CE4911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1CFAA284" wp14:editId="56395115">
          <wp:extent cx="4243070" cy="560705"/>
          <wp:effectExtent l="0" t="0" r="508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3F3C2124"/>
    <w:multiLevelType w:val="hybridMultilevel"/>
    <w:tmpl w:val="34DAD826"/>
    <w:lvl w:ilvl="0" w:tplc="A0E636A8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30249"/>
    <w:multiLevelType w:val="hybridMultilevel"/>
    <w:tmpl w:val="CC3A5A02"/>
    <w:lvl w:ilvl="0" w:tplc="2F982888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9"/>
  </w:num>
  <w:num w:numId="4">
    <w:abstractNumId w:val="22"/>
  </w:num>
  <w:num w:numId="5">
    <w:abstractNumId w:val="1"/>
  </w:num>
  <w:num w:numId="6">
    <w:abstractNumId w:val="11"/>
  </w:num>
  <w:num w:numId="7">
    <w:abstractNumId w:val="20"/>
  </w:num>
  <w:num w:numId="8">
    <w:abstractNumId w:val="0"/>
  </w:num>
  <w:num w:numId="9">
    <w:abstractNumId w:val="25"/>
  </w:num>
  <w:num w:numId="10">
    <w:abstractNumId w:val="2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27"/>
  </w:num>
  <w:num w:numId="16">
    <w:abstractNumId w:val="9"/>
  </w:num>
  <w:num w:numId="17">
    <w:abstractNumId w:val="13"/>
  </w:num>
  <w:num w:numId="18">
    <w:abstractNumId w:val="28"/>
  </w:num>
  <w:num w:numId="19">
    <w:abstractNumId w:val="31"/>
  </w:num>
  <w:num w:numId="20">
    <w:abstractNumId w:val="5"/>
  </w:num>
  <w:num w:numId="21">
    <w:abstractNumId w:val="30"/>
  </w:num>
  <w:num w:numId="22">
    <w:abstractNumId w:val="3"/>
  </w:num>
  <w:num w:numId="23">
    <w:abstractNumId w:val="19"/>
  </w:num>
  <w:num w:numId="24">
    <w:abstractNumId w:val="8"/>
  </w:num>
  <w:num w:numId="25">
    <w:abstractNumId w:val="24"/>
  </w:num>
  <w:num w:numId="26">
    <w:abstractNumId w:val="26"/>
  </w:num>
  <w:num w:numId="27">
    <w:abstractNumId w:val="4"/>
  </w:num>
  <w:num w:numId="28">
    <w:abstractNumId w:val="6"/>
  </w:num>
  <w:num w:numId="29">
    <w:abstractNumId w:val="12"/>
  </w:num>
  <w:num w:numId="30">
    <w:abstractNumId w:val="23"/>
  </w:num>
  <w:num w:numId="31">
    <w:abstractNumId w:val="14"/>
  </w:num>
  <w:num w:numId="32">
    <w:abstractNumId w:val="1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4B7"/>
    <w:rsid w:val="000A5FB9"/>
    <w:rsid w:val="000C2D6F"/>
    <w:rsid w:val="0024775C"/>
    <w:rsid w:val="002521A7"/>
    <w:rsid w:val="002A534E"/>
    <w:rsid w:val="003353F9"/>
    <w:rsid w:val="00343CE0"/>
    <w:rsid w:val="003D64B7"/>
    <w:rsid w:val="004132B5"/>
    <w:rsid w:val="00414062"/>
    <w:rsid w:val="00574712"/>
    <w:rsid w:val="00621841"/>
    <w:rsid w:val="006B0754"/>
    <w:rsid w:val="006E426C"/>
    <w:rsid w:val="007D632B"/>
    <w:rsid w:val="00856C5A"/>
    <w:rsid w:val="008C56E2"/>
    <w:rsid w:val="008F7B90"/>
    <w:rsid w:val="009F14DB"/>
    <w:rsid w:val="00A10068"/>
    <w:rsid w:val="00A11E37"/>
    <w:rsid w:val="00A25EDC"/>
    <w:rsid w:val="00A6325D"/>
    <w:rsid w:val="00A873D1"/>
    <w:rsid w:val="00B34A10"/>
    <w:rsid w:val="00C10690"/>
    <w:rsid w:val="00C40DF1"/>
    <w:rsid w:val="00C86FFC"/>
    <w:rsid w:val="00CE4911"/>
    <w:rsid w:val="00E10893"/>
    <w:rsid w:val="00E21EB2"/>
    <w:rsid w:val="00E41A26"/>
    <w:rsid w:val="00F8062D"/>
    <w:rsid w:val="00FB218F"/>
    <w:rsid w:val="00FC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D463F9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2">
    <w:name w:val="Ανεπίλυτη αναφορά1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29</cp:revision>
  <dcterms:created xsi:type="dcterms:W3CDTF">2024-07-04T06:49:00Z</dcterms:created>
  <dcterms:modified xsi:type="dcterms:W3CDTF">2024-07-24T13:01:00Z</dcterms:modified>
</cp:coreProperties>
</file>